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41810C64"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226D1B" w:rsidRPr="00226D1B">
        <w:rPr>
          <w:rFonts w:ascii="Tahoma" w:hAnsi="Tahoma" w:cs="Tahoma"/>
          <w:b/>
          <w:sz w:val="24"/>
          <w:szCs w:val="28"/>
        </w:rPr>
        <w:t xml:space="preserve">Publication Package </w:t>
      </w:r>
      <w:r w:rsidR="001D03C7">
        <w:rPr>
          <w:rFonts w:ascii="Tahoma" w:hAnsi="Tahoma" w:cs="Tahoma"/>
          <w:b/>
          <w:sz w:val="24"/>
          <w:szCs w:val="28"/>
        </w:rPr>
        <w:t>for</w:t>
      </w:r>
      <w:r w:rsidR="00226D1B" w:rsidRPr="00226D1B">
        <w:rPr>
          <w:rFonts w:ascii="Tahoma" w:hAnsi="Tahoma" w:cs="Tahoma"/>
          <w:b/>
          <w:sz w:val="24"/>
          <w:szCs w:val="28"/>
        </w:rPr>
        <w:t xml:space="preserve"> Strengthening Lawyers of the Human Rights </w:t>
      </w:r>
      <w:proofErr w:type="spellStart"/>
      <w:r w:rsidR="00226D1B" w:rsidRPr="00226D1B">
        <w:rPr>
          <w:rFonts w:ascii="Tahoma" w:hAnsi="Tahoma" w:cs="Tahoma"/>
          <w:b/>
          <w:sz w:val="24"/>
          <w:szCs w:val="28"/>
        </w:rPr>
        <w:t>Centers</w:t>
      </w:r>
      <w:proofErr w:type="spellEnd"/>
      <w:r w:rsidR="00226D1B" w:rsidRPr="00226D1B">
        <w:rPr>
          <w:rFonts w:ascii="Tahoma" w:hAnsi="Tahoma" w:cs="Tahoma"/>
          <w:b/>
          <w:sz w:val="24"/>
          <w:szCs w:val="28"/>
        </w:rPr>
        <w:t xml:space="preserve">  </w:t>
      </w:r>
    </w:p>
    <w:p w14:paraId="3F4055E7" w14:textId="25B0CF9E" w:rsidR="00A80AEF" w:rsidRPr="006F24C7" w:rsidRDefault="00A80AEF" w:rsidP="00A80AEF">
      <w:pPr>
        <w:rPr>
          <w:rFonts w:ascii="Tahoma" w:hAnsi="Tahoma" w:cs="Tahoma"/>
          <w:b/>
          <w:sz w:val="24"/>
          <w:szCs w:val="28"/>
        </w:rPr>
      </w:pPr>
      <w:r w:rsidRPr="006F24C7">
        <w:rPr>
          <w:rFonts w:ascii="Tahoma" w:hAnsi="Tahoma" w:cs="Tahoma"/>
          <w:b/>
          <w:i/>
          <w:sz w:val="24"/>
          <w:szCs w:val="28"/>
        </w:rPr>
        <w:t xml:space="preserve">Contract N° </w:t>
      </w:r>
      <w:r w:rsidR="00226D1B" w:rsidRPr="006F24C7">
        <w:rPr>
          <w:rFonts w:ascii="Tahoma" w:hAnsi="Tahoma" w:cs="Tahoma"/>
          <w:b/>
          <w:sz w:val="24"/>
          <w:szCs w:val="28"/>
        </w:rPr>
        <w:t>SC</w:t>
      </w:r>
      <w:proofErr w:type="gramStart"/>
      <w:r w:rsidR="00226D1B" w:rsidRPr="006F24C7">
        <w:rPr>
          <w:rFonts w:ascii="Tahoma" w:hAnsi="Tahoma" w:cs="Tahoma"/>
          <w:b/>
          <w:sz w:val="24"/>
          <w:szCs w:val="28"/>
        </w:rPr>
        <w:t>…..</w:t>
      </w:r>
      <w:proofErr w:type="gramEnd"/>
      <w:r w:rsidR="00226D1B" w:rsidRPr="006F24C7">
        <w:rPr>
          <w:rFonts w:ascii="Tahoma" w:hAnsi="Tahoma" w:cs="Tahoma"/>
          <w:b/>
          <w:sz w:val="24"/>
          <w:szCs w:val="28"/>
        </w:rPr>
        <w:t>/2021</w:t>
      </w:r>
    </w:p>
    <w:p w14:paraId="24418C50" w14:textId="48F67BF8" w:rsidR="0028341F" w:rsidRPr="00EB5355" w:rsidRDefault="0028341F" w:rsidP="00A041D4">
      <w:pPr>
        <w:rPr>
          <w:rFonts w:ascii="Tahoma" w:hAnsi="Tahoma" w:cs="Tahoma"/>
          <w:b/>
          <w:sz w:val="24"/>
          <w:szCs w:val="28"/>
        </w:rPr>
      </w:pPr>
    </w:p>
    <w:p w14:paraId="7F2D4EFF" w14:textId="26441144"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 xml:space="preserve">The Council of Europe </w:t>
      </w:r>
      <w:r w:rsidRPr="00226D1B">
        <w:rPr>
          <w:rFonts w:ascii="Tahoma" w:hAnsi="Tahoma" w:cs="Tahoma"/>
          <w:sz w:val="20"/>
          <w:szCs w:val="20"/>
        </w:rPr>
        <w:t xml:space="preserve">is currently implementing until </w:t>
      </w:r>
      <w:r w:rsidR="00226D1B" w:rsidRPr="00226D1B">
        <w:rPr>
          <w:rFonts w:ascii="Tahoma" w:hAnsi="Tahoma" w:cs="Tahoma"/>
          <w:iCs/>
          <w:sz w:val="20"/>
          <w:szCs w:val="20"/>
        </w:rPr>
        <w:t>31 March 2022</w:t>
      </w:r>
      <w:r w:rsidRPr="00EB5355">
        <w:rPr>
          <w:rFonts w:ascii="Tahoma" w:hAnsi="Tahoma" w:cs="Tahoma"/>
          <w:sz w:val="20"/>
          <w:szCs w:val="20"/>
        </w:rPr>
        <w:t xml:space="preserve"> a Project on</w:t>
      </w:r>
      <w:r w:rsidR="00226D1B" w:rsidRPr="00226D1B">
        <w:rPr>
          <w:rFonts w:ascii="Tahoma" w:hAnsi="Tahoma" w:cs="Tahoma"/>
          <w:sz w:val="20"/>
          <w:szCs w:val="20"/>
        </w:rPr>
        <w:t xml:space="preserve"> “Strengthening the Capacity of Bar Associations and Lawyers on European Human Rights Standards” (</w:t>
      </w:r>
      <w:proofErr w:type="spellStart"/>
      <w:r w:rsidR="00226D1B" w:rsidRPr="00226D1B">
        <w:rPr>
          <w:rFonts w:ascii="Tahoma" w:hAnsi="Tahoma" w:cs="Tahoma"/>
          <w:sz w:val="20"/>
          <w:szCs w:val="20"/>
        </w:rPr>
        <w:t>SCoBAL</w:t>
      </w:r>
      <w:proofErr w:type="spellEnd"/>
      <w:r w:rsidR="00226D1B" w:rsidRPr="00226D1B">
        <w:rPr>
          <w:rFonts w:ascii="Tahoma" w:hAnsi="Tahoma" w:cs="Tahoma"/>
          <w:sz w:val="20"/>
          <w:szCs w:val="20"/>
        </w:rPr>
        <w:t>)</w:t>
      </w:r>
      <w:r w:rsidRPr="00EB5355">
        <w:rPr>
          <w:rFonts w:ascii="Tahoma" w:hAnsi="Tahoma" w:cs="Tahoma"/>
          <w:sz w:val="20"/>
          <w:szCs w:val="20"/>
        </w:rPr>
        <w:t>. In that context, it is looking for a Provider for the provision of</w:t>
      </w:r>
      <w:r w:rsidR="00226D1B">
        <w:rPr>
          <w:rFonts w:ascii="Tahoma" w:hAnsi="Tahoma" w:cs="Tahoma"/>
          <w:sz w:val="20"/>
          <w:szCs w:val="20"/>
        </w:rPr>
        <w:t xml:space="preserve"> </w:t>
      </w:r>
      <w:r w:rsidR="00226D1B" w:rsidRPr="00226D1B">
        <w:rPr>
          <w:rFonts w:ascii="Tahoma" w:hAnsi="Tahoma" w:cs="Tahoma"/>
          <w:sz w:val="20"/>
          <w:szCs w:val="20"/>
        </w:rPr>
        <w:t xml:space="preserve">Publication Package </w:t>
      </w:r>
      <w:r w:rsidR="00226D1B">
        <w:rPr>
          <w:rFonts w:ascii="Tahoma" w:hAnsi="Tahoma" w:cs="Tahoma"/>
          <w:sz w:val="20"/>
          <w:szCs w:val="20"/>
        </w:rPr>
        <w:t>for</w:t>
      </w:r>
      <w:r w:rsidR="00226D1B" w:rsidRPr="00226D1B">
        <w:rPr>
          <w:rFonts w:ascii="Tahoma" w:hAnsi="Tahoma" w:cs="Tahoma"/>
          <w:sz w:val="20"/>
          <w:szCs w:val="20"/>
        </w:rPr>
        <w:t xml:space="preserve"> Strengthening Lawyers of the Human Rights </w:t>
      </w:r>
      <w:proofErr w:type="spellStart"/>
      <w:r w:rsidR="00226D1B" w:rsidRPr="00226D1B">
        <w:rPr>
          <w:rFonts w:ascii="Tahoma" w:hAnsi="Tahoma" w:cs="Tahoma"/>
          <w:sz w:val="20"/>
          <w:szCs w:val="20"/>
        </w:rPr>
        <w:t>Centers</w:t>
      </w:r>
      <w:proofErr w:type="spellEnd"/>
      <w:r w:rsidRPr="00EB5355">
        <w:rPr>
          <w:rFonts w:ascii="Tahoma" w:hAnsi="Tahoma" w:cs="Tahoma"/>
          <w:sz w:val="20"/>
          <w:szCs w:val="20"/>
        </w:rPr>
        <w:t xml:space="preserve"> (See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79DECFF9" w:rsidR="0028341F" w:rsidRPr="00226D1B" w:rsidRDefault="0044379B" w:rsidP="0028341F">
      <w:pPr>
        <w:spacing w:after="120"/>
        <w:jc w:val="both"/>
        <w:rPr>
          <w:rFonts w:ascii="Tahoma" w:hAnsi="Tahoma" w:cs="Tahoma"/>
          <w:color w:val="000000" w:themeColor="text1"/>
          <w:sz w:val="20"/>
          <w:szCs w:val="20"/>
        </w:rPr>
      </w:pPr>
      <w:r w:rsidRPr="00226D1B">
        <w:rPr>
          <w:rFonts w:ascii="Tahoma" w:hAnsi="Tahoma" w:cs="Tahoma"/>
          <w:color w:val="000000" w:themeColor="text1"/>
          <w:sz w:val="20"/>
          <w:szCs w:val="20"/>
        </w:rPr>
        <w:t xml:space="preserve">The tenderer must be either a natural person, a legal </w:t>
      </w:r>
      <w:proofErr w:type="gramStart"/>
      <w:r w:rsidRPr="00226D1B">
        <w:rPr>
          <w:rFonts w:ascii="Tahoma" w:hAnsi="Tahoma" w:cs="Tahoma"/>
          <w:color w:val="000000" w:themeColor="text1"/>
          <w:sz w:val="20"/>
          <w:szCs w:val="20"/>
        </w:rPr>
        <w:t>person</w:t>
      </w:r>
      <w:proofErr w:type="gramEnd"/>
      <w:r w:rsidRPr="00226D1B">
        <w:rPr>
          <w:rFonts w:ascii="Tahoma" w:hAnsi="Tahoma" w:cs="Tahoma"/>
          <w:color w:val="000000" w:themeColor="text1"/>
          <w:sz w:val="20"/>
          <w:szCs w:val="20"/>
        </w:rPr>
        <w:t xml:space="preserve"> </w:t>
      </w:r>
      <w:bookmarkStart w:id="0" w:name="_Hlk62722021"/>
      <w:r w:rsidR="003958AF" w:rsidRPr="00226D1B">
        <w:rPr>
          <w:rFonts w:ascii="Tahoma" w:hAnsi="Tahoma" w:cs="Tahoma"/>
          <w:color w:val="000000" w:themeColor="text1"/>
          <w:sz w:val="20"/>
          <w:szCs w:val="20"/>
        </w:rPr>
        <w:t>or consortia of legal and/or natural persons</w:t>
      </w:r>
      <w:bookmarkEnd w:id="0"/>
      <w:r w:rsidR="0028341F" w:rsidRPr="00226D1B">
        <w:rPr>
          <w:rFonts w:ascii="Tahoma" w:hAnsi="Tahoma" w:cs="Tahoma"/>
          <w:color w:val="000000" w:themeColor="text1"/>
          <w:sz w:val="20"/>
          <w:szCs w:val="20"/>
        </w:rPr>
        <w:t>.</w:t>
      </w:r>
    </w:p>
    <w:p w14:paraId="56562203" w14:textId="731155F6"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55763D">
        <w:rPr>
          <w:rFonts w:ascii="Tahoma" w:hAnsi="Tahoma" w:cs="Tahoma"/>
          <w:b/>
          <w:color w:val="000000" w:themeColor="text1"/>
          <w:sz w:val="20"/>
          <w:szCs w:val="20"/>
        </w:rPr>
        <w:t>Tender-</w:t>
      </w:r>
      <w:proofErr w:type="spellStart"/>
      <w:r w:rsidR="0055763D">
        <w:rPr>
          <w:rFonts w:ascii="Tahoma" w:hAnsi="Tahoma" w:cs="Tahoma"/>
          <w:b/>
          <w:color w:val="000000" w:themeColor="text1"/>
          <w:sz w:val="20"/>
          <w:szCs w:val="20"/>
        </w:rPr>
        <w:t>SCoBAL</w:t>
      </w:r>
      <w:proofErr w:type="spellEnd"/>
      <w:r w:rsidR="0055763D">
        <w:rPr>
          <w:rFonts w:ascii="Tahoma" w:hAnsi="Tahoma" w:cs="Tahoma"/>
          <w:b/>
          <w:color w:val="000000" w:themeColor="text1"/>
          <w:sz w:val="20"/>
          <w:szCs w:val="20"/>
        </w:rPr>
        <w:t>-Publication Package</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12D4FE86"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w:t>
      </w:r>
      <w:r w:rsidRPr="0055763D">
        <w:rPr>
          <w:rFonts w:ascii="Tahoma" w:hAnsi="Tahoma" w:cs="Tahoma"/>
          <w:b/>
          <w:color w:val="000000" w:themeColor="text1"/>
          <w:sz w:val="20"/>
          <w:szCs w:val="20"/>
        </w:rPr>
        <w:t xml:space="preserve">least </w:t>
      </w:r>
      <w:r w:rsidR="0055763D" w:rsidRPr="0055763D">
        <w:rPr>
          <w:rFonts w:ascii="Tahoma" w:hAnsi="Tahoma" w:cs="Tahoma"/>
          <w:b/>
          <w:color w:val="000000" w:themeColor="text1"/>
          <w:sz w:val="20"/>
          <w:szCs w:val="20"/>
          <w:u w:val="single"/>
        </w:rPr>
        <w:t>5</w:t>
      </w:r>
      <w:r w:rsidRPr="0055763D">
        <w:rPr>
          <w:rFonts w:ascii="Tahoma" w:hAnsi="Tahoma" w:cs="Tahoma"/>
          <w:b/>
          <w:color w:val="000000" w:themeColor="text1"/>
          <w:sz w:val="20"/>
          <w:szCs w:val="20"/>
          <w:u w:val="single"/>
        </w:rPr>
        <w:t xml:space="preserve"> (</w:t>
      </w:r>
      <w:r w:rsidR="0055763D" w:rsidRPr="0055763D">
        <w:rPr>
          <w:rFonts w:ascii="Tahoma" w:hAnsi="Tahoma" w:cs="Tahoma"/>
          <w:b/>
          <w:color w:val="000000" w:themeColor="text1"/>
          <w:sz w:val="20"/>
          <w:szCs w:val="20"/>
          <w:u w:val="single"/>
        </w:rPr>
        <w:t>FIVE</w:t>
      </w:r>
      <w:r w:rsidRPr="0055763D">
        <w:rPr>
          <w:rFonts w:ascii="Tahoma" w:hAnsi="Tahoma" w:cs="Tahoma"/>
          <w:b/>
          <w:color w:val="000000" w:themeColor="text1"/>
          <w:sz w:val="20"/>
          <w:szCs w:val="20"/>
          <w:u w:val="single"/>
        </w:rPr>
        <w:t>)</w:t>
      </w:r>
      <w:r w:rsidRPr="00EB5355">
        <w:rPr>
          <w:rFonts w:ascii="Tahoma" w:hAnsi="Tahoma" w:cs="Tahoma"/>
          <w:b/>
          <w:color w:val="000000" w:themeColor="text1"/>
          <w:sz w:val="20"/>
          <w:szCs w:val="20"/>
          <w:u w:val="single"/>
        </w:rPr>
        <w:t xml:space="preserve">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55763D">
        <w:rPr>
          <w:rFonts w:ascii="Tahoma" w:hAnsi="Tahoma" w:cs="Tahoma"/>
          <w:b/>
          <w:color w:val="000000" w:themeColor="text1"/>
          <w:sz w:val="20"/>
          <w:szCs w:val="20"/>
        </w:rPr>
        <w:t>Questions-</w:t>
      </w:r>
      <w:proofErr w:type="spellStart"/>
      <w:r w:rsidR="0055763D">
        <w:rPr>
          <w:rFonts w:ascii="Tahoma" w:hAnsi="Tahoma" w:cs="Tahoma"/>
          <w:b/>
          <w:color w:val="000000" w:themeColor="text1"/>
          <w:sz w:val="20"/>
          <w:szCs w:val="20"/>
        </w:rPr>
        <w:t>SCoBAL</w:t>
      </w:r>
      <w:proofErr w:type="spellEnd"/>
      <w:r w:rsidR="0055763D">
        <w:rPr>
          <w:rFonts w:ascii="Tahoma" w:hAnsi="Tahoma" w:cs="Tahoma"/>
          <w:b/>
          <w:color w:val="000000" w:themeColor="text1"/>
          <w:sz w:val="20"/>
          <w:szCs w:val="20"/>
        </w:rPr>
        <w:t>-Publication Package</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5D6FB7"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9-27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1D625C78" w:rsidR="002336A0" w:rsidRPr="00EB5355" w:rsidRDefault="0055763D" w:rsidP="002C6181">
                <w:pPr>
                  <w:rPr>
                    <w:rFonts w:ascii="Tahoma" w:hAnsi="Tahoma" w:cs="Tahoma"/>
                    <w:sz w:val="20"/>
                    <w:szCs w:val="20"/>
                    <w:lang w:eastAsia="fr-FR"/>
                  </w:rPr>
                </w:pPr>
                <w:r>
                  <w:rPr>
                    <w:rStyle w:val="Style60"/>
                    <w:rFonts w:ascii="Tahoma" w:hAnsi="Tahoma" w:cs="Tahoma"/>
                    <w:szCs w:val="20"/>
                  </w:rPr>
                  <w:t>27 September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sdt>
              <w:sdtPr>
                <w:rPr>
                  <w:rStyle w:val="Style61"/>
                  <w:rFonts w:ascii="Tahoma" w:hAnsi="Tahoma" w:cs="Tahoma"/>
                  <w:szCs w:val="20"/>
                </w:rPr>
                <w:id w:val="-1773013100"/>
                <w:placeholder>
                  <w:docPart w:val="176C36BB6902484186B88AD153D8BB55"/>
                </w:placeholder>
              </w:sdtPr>
              <w:sdtEndPr>
                <w:rPr>
                  <w:rStyle w:val="DefaultParagraphFont"/>
                  <w:rFonts w:ascii="Arial" w:hAnsi="Arial" w:cs="Times New Roman"/>
                  <w:b w:val="0"/>
                  <w:color w:val="auto"/>
                  <w:sz w:val="22"/>
                  <w:lang w:eastAsia="fr-FR"/>
                </w:rPr>
              </w:sdtEndPr>
              <w:sdtContent>
                <w:tc>
                  <w:tcPr>
                    <w:tcW w:w="6061" w:type="dxa"/>
                    <w:shd w:val="clear" w:color="auto" w:fill="DBE5F1" w:themeFill="accent1" w:themeFillTint="33"/>
                    <w:vAlign w:val="center"/>
                  </w:tcPr>
                  <w:p w14:paraId="3D6553B1" w14:textId="2CE20466" w:rsidR="0083377F" w:rsidRPr="00EB5355" w:rsidRDefault="0055763D" w:rsidP="00BB66CF">
                    <w:pPr>
                      <w:rPr>
                        <w:rStyle w:val="Style60"/>
                        <w:rFonts w:ascii="Tahoma" w:hAnsi="Tahoma" w:cs="Tahoma"/>
                        <w:szCs w:val="20"/>
                      </w:rPr>
                    </w:pPr>
                    <w:r w:rsidRPr="00DC2A1D">
                      <w:rPr>
                        <w:rFonts w:ascii="Arial Narrow" w:hAnsi="Arial Narrow"/>
                        <w:b/>
                        <w:color w:val="000000" w:themeColor="text1"/>
                        <w:sz w:val="20"/>
                        <w:szCs w:val="20"/>
                      </w:rPr>
                      <w:t>ankara.office@coe.int</w:t>
                    </w:r>
                  </w:p>
                </w:tc>
              </w:sdtContent>
            </w:sdt>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113022682"/>
                <w:placeholder>
                  <w:docPart w:val="7FA62132FFD14BCEBD895FF159097312"/>
                </w:placeholder>
              </w:sdtPr>
              <w:sdtEndPr>
                <w:rPr>
                  <w:rStyle w:val="DefaultParagraphFont"/>
                  <w:rFonts w:ascii="Arial" w:hAnsi="Arial" w:cs="Times New Roman"/>
                  <w:sz w:val="22"/>
                  <w:lang w:eastAsia="fr-FR"/>
                </w:rPr>
              </w:sdtEndPr>
              <w:sdtContent>
                <w:tc>
                  <w:tcPr>
                    <w:tcW w:w="6061" w:type="dxa"/>
                    <w:vAlign w:val="center"/>
                  </w:tcPr>
                  <w:p w14:paraId="0A136A63" w14:textId="174FBA3A" w:rsidR="0044379B" w:rsidRPr="00EB5355" w:rsidRDefault="0055763D" w:rsidP="00BB66CF">
                    <w:pPr>
                      <w:rPr>
                        <w:rStyle w:val="Style61"/>
                        <w:rFonts w:ascii="Tahoma" w:hAnsi="Tahoma" w:cs="Tahoma"/>
                        <w:szCs w:val="20"/>
                      </w:rPr>
                    </w:pPr>
                    <w:r w:rsidRPr="00DC2A1D">
                      <w:rPr>
                        <w:rFonts w:ascii="Arial Narrow" w:hAnsi="Arial Narrow"/>
                        <w:b/>
                        <w:color w:val="000000" w:themeColor="text1"/>
                        <w:sz w:val="20"/>
                        <w:szCs w:val="20"/>
                      </w:rPr>
                      <w:t>ankara.office@coe.int</w:t>
                    </w:r>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10-04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5FC0CA9" w:rsidR="002336A0" w:rsidRPr="00EB5355" w:rsidRDefault="0055763D" w:rsidP="002C6181">
                <w:pPr>
                  <w:rPr>
                    <w:rFonts w:ascii="Tahoma" w:hAnsi="Tahoma" w:cs="Tahoma"/>
                    <w:sz w:val="20"/>
                    <w:szCs w:val="20"/>
                    <w:lang w:eastAsia="fr-FR"/>
                  </w:rPr>
                </w:pPr>
                <w:r>
                  <w:rPr>
                    <w:rStyle w:val="Style48"/>
                    <w:rFonts w:ascii="Tahoma" w:hAnsi="Tahoma" w:cs="Tahoma"/>
                    <w:sz w:val="20"/>
                    <w:szCs w:val="20"/>
                  </w:rPr>
                  <w:t>04 October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09428F02" w:rsidR="009B5004" w:rsidRPr="00DC3804" w:rsidRDefault="005D6FB7"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34A2F791" w14:textId="7EA8E411" w:rsidR="00673FC2" w:rsidRPr="00673FC2" w:rsidRDefault="00673FC2" w:rsidP="00673FC2">
      <w:pPr>
        <w:ind w:left="720"/>
        <w:rPr>
          <w:rFonts w:ascii="Tahoma" w:hAnsi="Tahoma" w:cs="Tahoma"/>
          <w:sz w:val="20"/>
          <w:szCs w:val="20"/>
        </w:rPr>
      </w:pPr>
      <w:r w:rsidRPr="00673FC2">
        <w:rPr>
          <w:rFonts w:ascii="Tahoma" w:hAnsi="Tahoma" w:cs="Tahoma"/>
          <w:sz w:val="20"/>
          <w:szCs w:val="20"/>
        </w:rPr>
        <w:t>•</w:t>
      </w:r>
      <w:r>
        <w:rPr>
          <w:rFonts w:ascii="Tahoma" w:hAnsi="Tahoma" w:cs="Tahoma"/>
          <w:sz w:val="20"/>
          <w:szCs w:val="20"/>
        </w:rPr>
        <w:t xml:space="preserve"> </w:t>
      </w:r>
      <w:r w:rsidRPr="00673FC2">
        <w:rPr>
          <w:rFonts w:ascii="Tahoma" w:hAnsi="Tahoma" w:cs="Tahoma"/>
          <w:sz w:val="20"/>
          <w:szCs w:val="20"/>
        </w:rPr>
        <w:t xml:space="preserve">Proven experience in human rights publishing </w:t>
      </w:r>
    </w:p>
    <w:p w14:paraId="6B00465F" w14:textId="304257FD" w:rsidR="00673FC2" w:rsidRPr="00673FC2" w:rsidRDefault="00673FC2" w:rsidP="00673FC2">
      <w:pPr>
        <w:ind w:left="720"/>
        <w:rPr>
          <w:rFonts w:ascii="Tahoma" w:hAnsi="Tahoma" w:cs="Tahoma"/>
          <w:sz w:val="20"/>
          <w:szCs w:val="20"/>
        </w:rPr>
      </w:pPr>
      <w:r w:rsidRPr="00673FC2">
        <w:rPr>
          <w:rFonts w:ascii="Tahoma" w:hAnsi="Tahoma" w:cs="Tahoma"/>
          <w:sz w:val="20"/>
          <w:szCs w:val="20"/>
        </w:rPr>
        <w:t>•</w:t>
      </w:r>
      <w:r>
        <w:rPr>
          <w:rFonts w:ascii="Tahoma" w:hAnsi="Tahoma" w:cs="Tahoma"/>
          <w:sz w:val="20"/>
          <w:szCs w:val="20"/>
        </w:rPr>
        <w:t xml:space="preserve"> </w:t>
      </w:r>
      <w:r w:rsidRPr="00673FC2">
        <w:rPr>
          <w:rFonts w:ascii="Tahoma" w:hAnsi="Tahoma" w:cs="Tahoma"/>
          <w:sz w:val="20"/>
          <w:szCs w:val="20"/>
        </w:rPr>
        <w:t xml:space="preserve">Experienced in team building for creating content </w:t>
      </w:r>
    </w:p>
    <w:p w14:paraId="2079FADC" w14:textId="654F4989" w:rsidR="00C916A3" w:rsidRPr="00EB5355" w:rsidRDefault="00673FC2" w:rsidP="00673FC2">
      <w:pPr>
        <w:ind w:left="720"/>
        <w:rPr>
          <w:rFonts w:ascii="Tahoma" w:hAnsi="Tahoma" w:cs="Tahoma"/>
          <w:sz w:val="20"/>
          <w:szCs w:val="20"/>
          <w:highlight w:val="cyan"/>
        </w:rPr>
      </w:pPr>
      <w:r w:rsidRPr="00673FC2">
        <w:rPr>
          <w:rFonts w:ascii="Tahoma" w:hAnsi="Tahoma" w:cs="Tahoma"/>
          <w:sz w:val="20"/>
          <w:szCs w:val="20"/>
        </w:rPr>
        <w:t>•</w:t>
      </w:r>
      <w:r>
        <w:rPr>
          <w:rFonts w:ascii="Tahoma" w:hAnsi="Tahoma" w:cs="Tahoma"/>
          <w:sz w:val="20"/>
          <w:szCs w:val="20"/>
        </w:rPr>
        <w:t xml:space="preserve"> </w:t>
      </w:r>
      <w:r w:rsidRPr="00673FC2">
        <w:rPr>
          <w:rFonts w:ascii="Tahoma" w:hAnsi="Tahoma" w:cs="Tahoma"/>
          <w:sz w:val="20"/>
          <w:szCs w:val="20"/>
        </w:rPr>
        <w:t xml:space="preserve">Having the capacity to prepare books and e-books including content creation, </w:t>
      </w:r>
      <w:proofErr w:type="gramStart"/>
      <w:r w:rsidRPr="00673FC2">
        <w:rPr>
          <w:rFonts w:ascii="Tahoma" w:hAnsi="Tahoma" w:cs="Tahoma"/>
          <w:sz w:val="20"/>
          <w:szCs w:val="20"/>
        </w:rPr>
        <w:t>design</w:t>
      </w:r>
      <w:proofErr w:type="gramEnd"/>
      <w:r w:rsidRPr="00673FC2">
        <w:rPr>
          <w:rFonts w:ascii="Tahoma" w:hAnsi="Tahoma" w:cs="Tahoma"/>
          <w:sz w:val="20"/>
          <w:szCs w:val="20"/>
        </w:rPr>
        <w:t xml:space="preserve"> and publishing.</w:t>
      </w: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361ACBDE" w:rsidR="00D22682" w:rsidRPr="00EB5355"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673FC2">
        <w:rPr>
          <w:rFonts w:ascii="Tahoma" w:hAnsi="Tahoma" w:cs="Tahoma"/>
          <w:color w:val="000000" w:themeColor="text1"/>
          <w:sz w:val="20"/>
          <w:szCs w:val="20"/>
        </w:rPr>
        <w:t>40</w:t>
      </w:r>
      <w:r w:rsidRPr="00EB5355">
        <w:rPr>
          <w:rFonts w:ascii="Tahoma" w:hAnsi="Tahoma" w:cs="Tahoma"/>
          <w:color w:val="000000" w:themeColor="text1"/>
          <w:sz w:val="20"/>
          <w:szCs w:val="20"/>
        </w:rPr>
        <w:t>%), including:</w:t>
      </w:r>
    </w:p>
    <w:p w14:paraId="43F01F15" w14:textId="644B067E" w:rsidR="00673FC2" w:rsidRPr="006F24C7" w:rsidRDefault="00673FC2" w:rsidP="006F24C7">
      <w:pPr>
        <w:numPr>
          <w:ilvl w:val="1"/>
          <w:numId w:val="7"/>
        </w:numPr>
        <w:ind w:left="993" w:hanging="284"/>
        <w:jc w:val="both"/>
        <w:rPr>
          <w:rFonts w:ascii="Tahoma" w:hAnsi="Tahoma" w:cs="Tahoma"/>
          <w:color w:val="808080"/>
          <w:sz w:val="20"/>
          <w:szCs w:val="20"/>
        </w:rPr>
      </w:pPr>
      <w:r w:rsidRPr="006F24C7">
        <w:rPr>
          <w:rFonts w:ascii="Tahoma" w:hAnsi="Tahoma" w:cs="Tahoma"/>
          <w:color w:val="000000"/>
          <w:sz w:val="20"/>
          <w:szCs w:val="20"/>
        </w:rPr>
        <w:t xml:space="preserve">Former experience; should present e-versions of 5 publications in similar </w:t>
      </w:r>
      <w:proofErr w:type="gramStart"/>
      <w:r w:rsidRPr="006F24C7">
        <w:rPr>
          <w:rFonts w:ascii="Tahoma" w:hAnsi="Tahoma" w:cs="Tahoma"/>
          <w:color w:val="000000"/>
          <w:sz w:val="20"/>
          <w:szCs w:val="20"/>
        </w:rPr>
        <w:t>areas;</w:t>
      </w:r>
      <w:proofErr w:type="gramEnd"/>
    </w:p>
    <w:p w14:paraId="6CD2BE50" w14:textId="59A05971" w:rsidR="00854DFE" w:rsidRPr="006F24C7" w:rsidRDefault="00854DFE" w:rsidP="006F24C7">
      <w:pPr>
        <w:numPr>
          <w:ilvl w:val="1"/>
          <w:numId w:val="7"/>
        </w:numPr>
        <w:ind w:left="993" w:hanging="284"/>
        <w:jc w:val="both"/>
        <w:rPr>
          <w:rFonts w:ascii="Tahoma" w:hAnsi="Tahoma" w:cs="Tahoma"/>
          <w:color w:val="000000"/>
          <w:sz w:val="20"/>
          <w:szCs w:val="20"/>
        </w:rPr>
      </w:pPr>
      <w:r w:rsidRPr="00673FC2">
        <w:rPr>
          <w:rFonts w:ascii="Tahoma" w:hAnsi="Tahoma" w:cs="Tahoma"/>
          <w:color w:val="000000"/>
          <w:sz w:val="20"/>
          <w:szCs w:val="20"/>
        </w:rPr>
        <w:t xml:space="preserve">A list of </w:t>
      </w:r>
      <w:r w:rsidR="00304451">
        <w:rPr>
          <w:rFonts w:ascii="Tahoma" w:hAnsi="Tahoma" w:cs="Tahoma"/>
          <w:color w:val="000000"/>
          <w:sz w:val="20"/>
          <w:szCs w:val="20"/>
        </w:rPr>
        <w:t>six</w:t>
      </w:r>
      <w:r w:rsidRPr="00673FC2">
        <w:rPr>
          <w:rFonts w:ascii="Tahoma" w:hAnsi="Tahoma" w:cs="Tahoma"/>
          <w:color w:val="000000"/>
          <w:sz w:val="20"/>
          <w:szCs w:val="20"/>
        </w:rPr>
        <w:t xml:space="preserve"> books shall be presented with explanation of each suggested title and reasoning of suggested title (how and why the suggested title shall aid to strengthe</w:t>
      </w:r>
      <w:r>
        <w:rPr>
          <w:rFonts w:ascii="Tahoma" w:hAnsi="Tahoma" w:cs="Tahoma"/>
          <w:color w:val="000000"/>
          <w:sz w:val="20"/>
          <w:szCs w:val="20"/>
        </w:rPr>
        <w:t>n the</w:t>
      </w:r>
      <w:r w:rsidRPr="00673FC2">
        <w:rPr>
          <w:rFonts w:ascii="Tahoma" w:hAnsi="Tahoma" w:cs="Tahoma"/>
          <w:color w:val="000000"/>
          <w:sz w:val="20"/>
          <w:szCs w:val="20"/>
        </w:rPr>
        <w:t xml:space="preserve"> capacity of lawyers of the human rights </w:t>
      </w:r>
      <w:proofErr w:type="spellStart"/>
      <w:r w:rsidRPr="00673FC2">
        <w:rPr>
          <w:rFonts w:ascii="Tahoma" w:hAnsi="Tahoma" w:cs="Tahoma"/>
          <w:color w:val="000000"/>
          <w:sz w:val="20"/>
          <w:szCs w:val="20"/>
        </w:rPr>
        <w:t>centers</w:t>
      </w:r>
      <w:proofErr w:type="spellEnd"/>
      <w:r w:rsidRPr="00673FC2">
        <w:rPr>
          <w:rFonts w:ascii="Tahoma" w:hAnsi="Tahoma" w:cs="Tahoma"/>
          <w:color w:val="000000"/>
          <w:sz w:val="20"/>
          <w:szCs w:val="20"/>
        </w:rPr>
        <w:t xml:space="preserve">) shall be explained </w:t>
      </w:r>
      <w:proofErr w:type="gramStart"/>
      <w:r w:rsidRPr="00673FC2">
        <w:rPr>
          <w:rFonts w:ascii="Tahoma" w:hAnsi="Tahoma" w:cs="Tahoma"/>
          <w:color w:val="000000"/>
          <w:sz w:val="20"/>
          <w:szCs w:val="20"/>
        </w:rPr>
        <w:t>briefly</w:t>
      </w:r>
      <w:r w:rsidR="006F24C7">
        <w:rPr>
          <w:rFonts w:ascii="Tahoma" w:hAnsi="Tahoma" w:cs="Tahoma"/>
          <w:color w:val="000000"/>
          <w:sz w:val="20"/>
          <w:szCs w:val="20"/>
        </w:rPr>
        <w:t>;</w:t>
      </w:r>
      <w:proofErr w:type="gramEnd"/>
    </w:p>
    <w:p w14:paraId="1113D1AC" w14:textId="324DEF9C" w:rsidR="00673FC2" w:rsidRPr="005257C9" w:rsidRDefault="00673FC2" w:rsidP="006F24C7">
      <w:pPr>
        <w:numPr>
          <w:ilvl w:val="1"/>
          <w:numId w:val="7"/>
        </w:numPr>
        <w:ind w:left="993" w:hanging="284"/>
        <w:jc w:val="both"/>
        <w:rPr>
          <w:rFonts w:ascii="Tahoma" w:hAnsi="Tahoma" w:cs="Tahoma"/>
          <w:color w:val="808080"/>
          <w:sz w:val="20"/>
          <w:szCs w:val="20"/>
        </w:rPr>
      </w:pPr>
      <w:r w:rsidRPr="005257C9">
        <w:rPr>
          <w:rFonts w:ascii="Tahoma" w:hAnsi="Tahoma" w:cs="Tahoma"/>
          <w:color w:val="000000"/>
          <w:sz w:val="20"/>
          <w:szCs w:val="20"/>
        </w:rPr>
        <w:t>Deta</w:t>
      </w:r>
      <w:r w:rsidR="006F25F1" w:rsidRPr="005257C9">
        <w:rPr>
          <w:rFonts w:ascii="Tahoma" w:hAnsi="Tahoma" w:cs="Tahoma"/>
          <w:color w:val="000000"/>
          <w:sz w:val="20"/>
          <w:szCs w:val="20"/>
        </w:rPr>
        <w:t>il</w:t>
      </w:r>
      <w:r w:rsidRPr="005257C9">
        <w:rPr>
          <w:rFonts w:ascii="Tahoma" w:hAnsi="Tahoma" w:cs="Tahoma"/>
          <w:color w:val="000000"/>
          <w:sz w:val="20"/>
          <w:szCs w:val="20"/>
        </w:rPr>
        <w:t xml:space="preserve">ed proposal of suggested topics </w:t>
      </w:r>
      <w:r w:rsidR="001A2594" w:rsidRPr="005257C9">
        <w:rPr>
          <w:rFonts w:ascii="Tahoma" w:hAnsi="Tahoma" w:cs="Tahoma"/>
          <w:color w:val="000000"/>
          <w:sz w:val="20"/>
          <w:szCs w:val="20"/>
        </w:rPr>
        <w:t>sh</w:t>
      </w:r>
      <w:r w:rsidR="00C124FD" w:rsidRPr="005257C9">
        <w:rPr>
          <w:rFonts w:ascii="Tahoma" w:hAnsi="Tahoma" w:cs="Tahoma"/>
          <w:color w:val="000000"/>
          <w:sz w:val="20"/>
          <w:szCs w:val="20"/>
        </w:rPr>
        <w:t>ould</w:t>
      </w:r>
      <w:r w:rsidR="001A2594" w:rsidRPr="005257C9">
        <w:rPr>
          <w:rFonts w:ascii="Tahoma" w:hAnsi="Tahoma" w:cs="Tahoma"/>
          <w:color w:val="000000"/>
          <w:sz w:val="20"/>
          <w:szCs w:val="20"/>
        </w:rPr>
        <w:t xml:space="preserve"> include not only the</w:t>
      </w:r>
      <w:r w:rsidRPr="005257C9">
        <w:rPr>
          <w:rFonts w:ascii="Tahoma" w:hAnsi="Tahoma" w:cs="Tahoma"/>
          <w:color w:val="000000"/>
          <w:sz w:val="20"/>
          <w:szCs w:val="20"/>
        </w:rPr>
        <w:t xml:space="preserve"> legal aspect</w:t>
      </w:r>
      <w:r w:rsidR="001A2594" w:rsidRPr="005257C9">
        <w:rPr>
          <w:rFonts w:ascii="Tahoma" w:hAnsi="Tahoma" w:cs="Tahoma"/>
          <w:color w:val="000000"/>
          <w:sz w:val="20"/>
          <w:szCs w:val="20"/>
        </w:rPr>
        <w:t>s</w:t>
      </w:r>
      <w:r w:rsidRPr="005257C9">
        <w:rPr>
          <w:rFonts w:ascii="Tahoma" w:hAnsi="Tahoma" w:cs="Tahoma"/>
          <w:color w:val="000000"/>
          <w:sz w:val="20"/>
          <w:szCs w:val="20"/>
        </w:rPr>
        <w:t xml:space="preserve"> to stre</w:t>
      </w:r>
      <w:r w:rsidR="006F25F1" w:rsidRPr="005257C9">
        <w:rPr>
          <w:rFonts w:ascii="Tahoma" w:hAnsi="Tahoma" w:cs="Tahoma"/>
          <w:color w:val="000000"/>
          <w:sz w:val="20"/>
          <w:szCs w:val="20"/>
        </w:rPr>
        <w:t>ngthen</w:t>
      </w:r>
      <w:r w:rsidRPr="005257C9">
        <w:rPr>
          <w:rFonts w:ascii="Tahoma" w:hAnsi="Tahoma" w:cs="Tahoma"/>
          <w:color w:val="000000"/>
          <w:sz w:val="20"/>
          <w:szCs w:val="20"/>
        </w:rPr>
        <w:t xml:space="preserve"> the members of Human Rights </w:t>
      </w:r>
      <w:proofErr w:type="spellStart"/>
      <w:r w:rsidRPr="005257C9">
        <w:rPr>
          <w:rFonts w:ascii="Tahoma" w:hAnsi="Tahoma" w:cs="Tahoma"/>
          <w:color w:val="000000"/>
          <w:sz w:val="20"/>
          <w:szCs w:val="20"/>
        </w:rPr>
        <w:t>Centers</w:t>
      </w:r>
      <w:proofErr w:type="spellEnd"/>
      <w:r w:rsidRPr="005257C9">
        <w:rPr>
          <w:rFonts w:ascii="Tahoma" w:hAnsi="Tahoma" w:cs="Tahoma"/>
          <w:color w:val="000000"/>
          <w:sz w:val="20"/>
          <w:szCs w:val="20"/>
        </w:rPr>
        <w:t xml:space="preserve"> in related working areas of </w:t>
      </w:r>
      <w:proofErr w:type="spellStart"/>
      <w:r w:rsidRPr="005257C9">
        <w:rPr>
          <w:rFonts w:ascii="Tahoma" w:hAnsi="Tahoma" w:cs="Tahoma"/>
          <w:color w:val="000000"/>
          <w:sz w:val="20"/>
          <w:szCs w:val="20"/>
        </w:rPr>
        <w:t>Centers</w:t>
      </w:r>
      <w:proofErr w:type="spellEnd"/>
      <w:r w:rsidRPr="005257C9">
        <w:rPr>
          <w:rFonts w:ascii="Tahoma" w:hAnsi="Tahoma" w:cs="Tahoma"/>
          <w:color w:val="000000"/>
          <w:sz w:val="20"/>
          <w:szCs w:val="20"/>
        </w:rPr>
        <w:t xml:space="preserve"> </w:t>
      </w:r>
      <w:r w:rsidR="001A2594" w:rsidRPr="005257C9">
        <w:rPr>
          <w:rFonts w:ascii="Tahoma" w:hAnsi="Tahoma" w:cs="Tahoma"/>
          <w:color w:val="000000"/>
          <w:sz w:val="20"/>
          <w:szCs w:val="20"/>
        </w:rPr>
        <w:t>but also</w:t>
      </w:r>
      <w:r w:rsidRPr="005257C9">
        <w:rPr>
          <w:rFonts w:ascii="Tahoma" w:hAnsi="Tahoma" w:cs="Tahoma"/>
          <w:color w:val="000000"/>
          <w:sz w:val="20"/>
          <w:szCs w:val="20"/>
        </w:rPr>
        <w:t xml:space="preserve"> psychological self-care and well-being and related </w:t>
      </w:r>
      <w:r w:rsidR="00304451" w:rsidRPr="005257C9">
        <w:rPr>
          <w:rFonts w:ascii="Tahoma" w:hAnsi="Tahoma" w:cs="Tahoma"/>
          <w:color w:val="000000"/>
          <w:sz w:val="20"/>
          <w:szCs w:val="20"/>
        </w:rPr>
        <w:t xml:space="preserve">other </w:t>
      </w:r>
      <w:r w:rsidRPr="005257C9">
        <w:rPr>
          <w:rFonts w:ascii="Tahoma" w:hAnsi="Tahoma" w:cs="Tahoma"/>
          <w:color w:val="000000"/>
          <w:sz w:val="20"/>
          <w:szCs w:val="20"/>
        </w:rPr>
        <w:t xml:space="preserve">strengthening/development angles for the members of the Human Rights </w:t>
      </w:r>
      <w:proofErr w:type="spellStart"/>
      <w:proofErr w:type="gramStart"/>
      <w:r w:rsidRPr="005257C9">
        <w:rPr>
          <w:rFonts w:ascii="Tahoma" w:hAnsi="Tahoma" w:cs="Tahoma"/>
          <w:color w:val="000000"/>
          <w:sz w:val="20"/>
          <w:szCs w:val="20"/>
        </w:rPr>
        <w:t>Centers</w:t>
      </w:r>
      <w:proofErr w:type="spellEnd"/>
      <w:r w:rsidR="006F24C7" w:rsidRPr="005257C9">
        <w:rPr>
          <w:rFonts w:ascii="Tahoma" w:hAnsi="Tahoma" w:cs="Tahoma"/>
          <w:color w:val="000000"/>
          <w:sz w:val="20"/>
          <w:szCs w:val="20"/>
        </w:rPr>
        <w:t>;</w:t>
      </w:r>
      <w:proofErr w:type="gramEnd"/>
    </w:p>
    <w:p w14:paraId="405F68E9" w14:textId="26F8F2A5" w:rsidR="00673FC2" w:rsidRPr="00984829" w:rsidRDefault="00673FC2" w:rsidP="006F24C7">
      <w:pPr>
        <w:numPr>
          <w:ilvl w:val="1"/>
          <w:numId w:val="7"/>
        </w:numPr>
        <w:ind w:left="993" w:hanging="284"/>
        <w:jc w:val="both"/>
        <w:rPr>
          <w:rFonts w:ascii="Tahoma" w:hAnsi="Tahoma" w:cs="Tahoma"/>
          <w:color w:val="808080"/>
          <w:sz w:val="20"/>
          <w:szCs w:val="20"/>
        </w:rPr>
      </w:pPr>
      <w:r>
        <w:rPr>
          <w:rFonts w:ascii="Tahoma" w:hAnsi="Tahoma" w:cs="Tahoma"/>
          <w:color w:val="000000"/>
          <w:sz w:val="20"/>
          <w:szCs w:val="20"/>
        </w:rPr>
        <w:t xml:space="preserve">E-versions including enrichened content for e-books should </w:t>
      </w:r>
      <w:r w:rsidR="00854DFE">
        <w:rPr>
          <w:rFonts w:ascii="Tahoma" w:hAnsi="Tahoma" w:cs="Tahoma"/>
          <w:color w:val="000000"/>
          <w:sz w:val="20"/>
          <w:szCs w:val="20"/>
        </w:rPr>
        <w:t xml:space="preserve">also </w:t>
      </w:r>
      <w:r>
        <w:rPr>
          <w:rFonts w:ascii="Tahoma" w:hAnsi="Tahoma" w:cs="Tahoma"/>
          <w:color w:val="000000"/>
          <w:sz w:val="20"/>
          <w:szCs w:val="20"/>
        </w:rPr>
        <w:t xml:space="preserve">be </w:t>
      </w:r>
      <w:proofErr w:type="gramStart"/>
      <w:r>
        <w:rPr>
          <w:rFonts w:ascii="Tahoma" w:hAnsi="Tahoma" w:cs="Tahoma"/>
          <w:color w:val="000000"/>
          <w:sz w:val="20"/>
          <w:szCs w:val="20"/>
        </w:rPr>
        <w:t>offered</w:t>
      </w:r>
      <w:r w:rsidR="006F24C7">
        <w:rPr>
          <w:rFonts w:ascii="Tahoma" w:hAnsi="Tahoma" w:cs="Tahoma"/>
          <w:color w:val="000000"/>
          <w:sz w:val="20"/>
          <w:szCs w:val="20"/>
        </w:rPr>
        <w:t>;</w:t>
      </w:r>
      <w:proofErr w:type="gramEnd"/>
    </w:p>
    <w:p w14:paraId="3D6553E3" w14:textId="37816FFF" w:rsidR="00D22682" w:rsidRPr="00854DFE" w:rsidRDefault="00673FC2" w:rsidP="006F24C7">
      <w:pPr>
        <w:numPr>
          <w:ilvl w:val="1"/>
          <w:numId w:val="7"/>
        </w:numPr>
        <w:ind w:left="993" w:hanging="284"/>
        <w:jc w:val="both"/>
        <w:rPr>
          <w:rFonts w:ascii="Tahoma" w:hAnsi="Tahoma" w:cs="Tahoma"/>
          <w:color w:val="808080"/>
          <w:sz w:val="20"/>
          <w:szCs w:val="20"/>
        </w:rPr>
      </w:pPr>
      <w:r>
        <w:rPr>
          <w:rFonts w:ascii="Tahoma" w:hAnsi="Tahoma" w:cs="Tahoma"/>
          <w:color w:val="000000"/>
          <w:sz w:val="20"/>
          <w:szCs w:val="20"/>
        </w:rPr>
        <w:lastRenderedPageBreak/>
        <w:t>Distribution of the printed books must include inside</w:t>
      </w:r>
      <w:r w:rsidR="00854DFE">
        <w:rPr>
          <w:rFonts w:ascii="Tahoma" w:hAnsi="Tahoma" w:cs="Tahoma"/>
          <w:color w:val="000000"/>
          <w:sz w:val="20"/>
          <w:szCs w:val="20"/>
        </w:rPr>
        <w:t xml:space="preserve"> (to the place shown at the address</w:t>
      </w:r>
      <w:r w:rsidR="00854DFE" w:rsidRPr="00854DFE">
        <w:rPr>
          <w:rFonts w:ascii="Tahoma" w:hAnsi="Tahoma" w:cs="Tahoma"/>
          <w:color w:val="000000"/>
          <w:sz w:val="20"/>
          <w:szCs w:val="20"/>
        </w:rPr>
        <w:t xml:space="preserve"> </w:t>
      </w:r>
      <w:r w:rsidR="00854DFE">
        <w:rPr>
          <w:rFonts w:ascii="Tahoma" w:hAnsi="Tahoma" w:cs="Tahoma"/>
          <w:color w:val="000000"/>
          <w:sz w:val="20"/>
          <w:szCs w:val="20"/>
        </w:rPr>
        <w:t xml:space="preserve">provided) </w:t>
      </w:r>
      <w:r w:rsidRPr="00854DFE">
        <w:rPr>
          <w:rFonts w:ascii="Tahoma" w:hAnsi="Tahoma" w:cs="Tahoma"/>
          <w:color w:val="000000"/>
          <w:sz w:val="20"/>
          <w:szCs w:val="20"/>
        </w:rPr>
        <w:t xml:space="preserve">delivery of the books to 7 pilot bars and UTBA </w:t>
      </w:r>
      <w:r w:rsidR="00F35266" w:rsidRPr="00854DFE">
        <w:rPr>
          <w:rFonts w:ascii="Tahoma" w:hAnsi="Tahoma" w:cs="Tahoma"/>
          <w:color w:val="000000"/>
          <w:sz w:val="20"/>
          <w:szCs w:val="20"/>
        </w:rPr>
        <w:t>(8 locations in total)</w:t>
      </w:r>
      <w:r w:rsidR="006F24C7">
        <w:rPr>
          <w:rFonts w:ascii="Tahoma" w:hAnsi="Tahoma" w:cs="Tahoma"/>
          <w:color w:val="000000"/>
          <w:sz w:val="20"/>
          <w:szCs w:val="20"/>
        </w:rPr>
        <w:t>.</w:t>
      </w:r>
    </w:p>
    <w:p w14:paraId="3D6553E4" w14:textId="77777777" w:rsidR="00D22682" w:rsidRPr="00EB5355" w:rsidRDefault="00D22682" w:rsidP="00D22682">
      <w:pPr>
        <w:ind w:left="1440"/>
        <w:rPr>
          <w:rFonts w:ascii="Tahoma" w:hAnsi="Tahoma" w:cs="Tahoma"/>
          <w:color w:val="808080"/>
          <w:sz w:val="20"/>
          <w:szCs w:val="20"/>
        </w:rPr>
      </w:pPr>
    </w:p>
    <w:p w14:paraId="3D6553E5" w14:textId="1B9B38D4"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673FC2">
        <w:rPr>
          <w:rFonts w:ascii="Tahoma" w:hAnsi="Tahoma" w:cs="Tahoma"/>
          <w:color w:val="000000" w:themeColor="text1"/>
          <w:sz w:val="20"/>
          <w:szCs w:val="20"/>
        </w:rPr>
        <w:t>60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2F986ECA" w14:textId="3089E4B0" w:rsidR="003011BA" w:rsidRPr="006F24C7" w:rsidRDefault="003011BA" w:rsidP="003011BA">
      <w:pPr>
        <w:numPr>
          <w:ilvl w:val="0"/>
          <w:numId w:val="12"/>
        </w:numPr>
        <w:rPr>
          <w:rFonts w:ascii="Tahoma" w:hAnsi="Tahoma" w:cs="Tahoma"/>
          <w:sz w:val="20"/>
          <w:szCs w:val="20"/>
        </w:rPr>
      </w:pPr>
      <w:r w:rsidRPr="006F24C7">
        <w:rPr>
          <w:rFonts w:ascii="Tahoma" w:hAnsi="Tahoma" w:cs="Tahoma"/>
          <w:sz w:val="20"/>
          <w:szCs w:val="20"/>
        </w:rPr>
        <w:t xml:space="preserve">Soft copies of the 5 similar publications </w:t>
      </w:r>
      <w:proofErr w:type="gramStart"/>
      <w:r w:rsidRPr="006F24C7">
        <w:rPr>
          <w:rFonts w:ascii="Tahoma" w:hAnsi="Tahoma" w:cs="Tahoma"/>
          <w:sz w:val="20"/>
          <w:szCs w:val="20"/>
        </w:rPr>
        <w:t>developed</w:t>
      </w:r>
      <w:r w:rsidR="006F24C7">
        <w:rPr>
          <w:rFonts w:ascii="Tahoma" w:hAnsi="Tahoma" w:cs="Tahoma"/>
          <w:sz w:val="20"/>
          <w:szCs w:val="20"/>
        </w:rPr>
        <w:t>;</w:t>
      </w:r>
      <w:proofErr w:type="gramEnd"/>
    </w:p>
    <w:p w14:paraId="05DF07F7" w14:textId="3516EFBB" w:rsidR="003011BA" w:rsidRDefault="00687315" w:rsidP="003011BA">
      <w:pPr>
        <w:numPr>
          <w:ilvl w:val="0"/>
          <w:numId w:val="12"/>
        </w:numPr>
        <w:rPr>
          <w:rFonts w:ascii="Tahoma" w:hAnsi="Tahoma" w:cs="Tahoma"/>
          <w:b/>
          <w:sz w:val="20"/>
          <w:szCs w:val="20"/>
        </w:rPr>
      </w:pPr>
      <w:r w:rsidRPr="006F24C7">
        <w:rPr>
          <w:rFonts w:ascii="Tahoma" w:hAnsi="Tahoma" w:cs="Tahoma"/>
          <w:sz w:val="20"/>
          <w:szCs w:val="20"/>
        </w:rPr>
        <w:t xml:space="preserve">A separate document to </w:t>
      </w:r>
      <w:r w:rsidRPr="00687315">
        <w:rPr>
          <w:rFonts w:ascii="Tahoma" w:hAnsi="Tahoma" w:cs="Tahoma"/>
          <w:color w:val="000000"/>
          <w:sz w:val="20"/>
          <w:szCs w:val="20"/>
        </w:rPr>
        <w:t xml:space="preserve">present the </w:t>
      </w:r>
      <w:r w:rsidR="00304451">
        <w:rPr>
          <w:rFonts w:ascii="Tahoma" w:hAnsi="Tahoma" w:cs="Tahoma"/>
          <w:color w:val="000000"/>
          <w:sz w:val="20"/>
          <w:szCs w:val="20"/>
        </w:rPr>
        <w:t>6</w:t>
      </w:r>
      <w:r w:rsidRPr="00687315">
        <w:rPr>
          <w:rFonts w:ascii="Tahoma" w:hAnsi="Tahoma" w:cs="Tahoma"/>
          <w:color w:val="000000"/>
          <w:sz w:val="20"/>
          <w:szCs w:val="20"/>
        </w:rPr>
        <w:t xml:space="preserve"> suggested books</w:t>
      </w:r>
      <w:r>
        <w:rPr>
          <w:rFonts w:ascii="Tahoma" w:hAnsi="Tahoma" w:cs="Tahoma"/>
          <w:color w:val="000000"/>
          <w:sz w:val="20"/>
          <w:szCs w:val="20"/>
        </w:rPr>
        <w:t>:</w:t>
      </w:r>
      <w:r w:rsidRPr="00687315">
        <w:rPr>
          <w:rFonts w:ascii="Tahoma" w:hAnsi="Tahoma" w:cs="Tahoma"/>
          <w:color w:val="000000"/>
          <w:sz w:val="20"/>
          <w:szCs w:val="20"/>
        </w:rPr>
        <w:t xml:space="preserve"> explanation of each suggested title and reasoning of suggested title (how a</w:t>
      </w:r>
      <w:r w:rsidRPr="00673FC2">
        <w:rPr>
          <w:rFonts w:ascii="Tahoma" w:hAnsi="Tahoma" w:cs="Tahoma"/>
          <w:color w:val="000000"/>
          <w:sz w:val="20"/>
          <w:szCs w:val="20"/>
        </w:rPr>
        <w:t>nd why the suggested title shall aid to strengthe</w:t>
      </w:r>
      <w:r>
        <w:rPr>
          <w:rFonts w:ascii="Tahoma" w:hAnsi="Tahoma" w:cs="Tahoma"/>
          <w:color w:val="000000"/>
          <w:sz w:val="20"/>
          <w:szCs w:val="20"/>
        </w:rPr>
        <w:t>n the</w:t>
      </w:r>
      <w:r w:rsidRPr="00673FC2">
        <w:rPr>
          <w:rFonts w:ascii="Tahoma" w:hAnsi="Tahoma" w:cs="Tahoma"/>
          <w:color w:val="000000"/>
          <w:sz w:val="20"/>
          <w:szCs w:val="20"/>
        </w:rPr>
        <w:t xml:space="preserve"> capacity of lawyers of the human rights </w:t>
      </w:r>
      <w:proofErr w:type="spellStart"/>
      <w:r w:rsidRPr="00673FC2">
        <w:rPr>
          <w:rFonts w:ascii="Tahoma" w:hAnsi="Tahoma" w:cs="Tahoma"/>
          <w:color w:val="000000"/>
          <w:sz w:val="20"/>
          <w:szCs w:val="20"/>
        </w:rPr>
        <w:t>centers</w:t>
      </w:r>
      <w:proofErr w:type="spellEnd"/>
      <w:r w:rsidRPr="00673FC2">
        <w:rPr>
          <w:rFonts w:ascii="Tahoma" w:hAnsi="Tahoma" w:cs="Tahoma"/>
          <w:color w:val="000000"/>
          <w:sz w:val="20"/>
          <w:szCs w:val="20"/>
        </w:rPr>
        <w:t>) shall be explained briefly</w:t>
      </w:r>
      <w:r w:rsidR="00304451">
        <w:rPr>
          <w:rFonts w:ascii="Tahoma" w:hAnsi="Tahoma" w:cs="Tahoma"/>
          <w:color w:val="000000"/>
          <w:sz w:val="20"/>
          <w:szCs w:val="20"/>
        </w:rPr>
        <w:t xml:space="preserve"> in Turkish</w:t>
      </w:r>
      <w:r w:rsidR="006F24C7">
        <w:rPr>
          <w:rFonts w:ascii="Tahoma" w:hAnsi="Tahoma" w:cs="Tahoma"/>
          <w:color w:val="000000"/>
          <w:sz w:val="20"/>
          <w:szCs w:val="20"/>
        </w:rPr>
        <w:t>.</w:t>
      </w:r>
    </w:p>
    <w:p w14:paraId="2861B40E" w14:textId="77777777" w:rsidR="003011BA" w:rsidRPr="006F24C7" w:rsidRDefault="003011BA" w:rsidP="006F24C7">
      <w:pPr>
        <w:ind w:left="360"/>
        <w:rPr>
          <w:rFonts w:ascii="Tahoma" w:hAnsi="Tahoma" w:cs="Tahoma"/>
          <w:sz w:val="20"/>
          <w:szCs w:val="20"/>
          <w:highlight w:val="yellow"/>
        </w:rPr>
      </w:pPr>
    </w:p>
    <w:p w14:paraId="3D6553F4" w14:textId="77777777" w:rsidR="00D22682" w:rsidRPr="00EB5355" w:rsidRDefault="00D22682" w:rsidP="00D22682">
      <w:pPr>
        <w:rPr>
          <w:rFonts w:ascii="Tahoma" w:hAnsi="Tahoma" w:cs="Tahoma"/>
          <w:b/>
          <w:color w:val="000000"/>
          <w:sz w:val="20"/>
          <w:szCs w:val="20"/>
        </w:rPr>
      </w:pPr>
    </w:p>
    <w:p w14:paraId="329B4C53" w14:textId="706F5DA4"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756E6A">
        <w:rPr>
          <w:rFonts w:ascii="Tahoma" w:hAnsi="Tahoma" w:cs="Tahoma"/>
          <w:b/>
          <w:color w:val="000000" w:themeColor="text1"/>
          <w:sz w:val="20"/>
        </w:rPr>
        <w:t>English,</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1FB6" w14:textId="77777777" w:rsidR="005D6FB7" w:rsidRDefault="005D6FB7" w:rsidP="00D50F13">
      <w:r>
        <w:separator/>
      </w:r>
    </w:p>
  </w:endnote>
  <w:endnote w:type="continuationSeparator" w:id="0">
    <w:p w14:paraId="69D76E33" w14:textId="77777777" w:rsidR="005D6FB7" w:rsidRDefault="005D6FB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FDECE" w14:textId="77777777" w:rsidR="005D6FB7" w:rsidRDefault="005D6FB7" w:rsidP="00D50F13">
      <w:r>
        <w:separator/>
      </w:r>
    </w:p>
  </w:footnote>
  <w:footnote w:type="continuationSeparator" w:id="0">
    <w:p w14:paraId="2829A003" w14:textId="77777777" w:rsidR="005D6FB7" w:rsidRDefault="005D6FB7"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6A16"/>
    <w:multiLevelType w:val="hybridMultilevel"/>
    <w:tmpl w:val="54EE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2"/>
  </w:num>
  <w:num w:numId="6">
    <w:abstractNumId w:val="7"/>
  </w:num>
  <w:num w:numId="7">
    <w:abstractNumId w:val="11"/>
  </w:num>
  <w:num w:numId="8">
    <w:abstractNumId w:val="3"/>
  </w:num>
  <w:num w:numId="9">
    <w:abstractNumId w:val="8"/>
  </w:num>
  <w:num w:numId="10">
    <w:abstractNumId w:val="9"/>
  </w:num>
  <w:num w:numId="11">
    <w:abstractNumId w:val="4"/>
  </w:num>
  <w:num w:numId="12">
    <w:abstractNumId w:val="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27FC"/>
    <w:rsid w:val="00183C11"/>
    <w:rsid w:val="00183E4D"/>
    <w:rsid w:val="00184022"/>
    <w:rsid w:val="00184909"/>
    <w:rsid w:val="001A2594"/>
    <w:rsid w:val="001A5371"/>
    <w:rsid w:val="001B0127"/>
    <w:rsid w:val="001C6878"/>
    <w:rsid w:val="001D03C7"/>
    <w:rsid w:val="001D1FEA"/>
    <w:rsid w:val="001D40AD"/>
    <w:rsid w:val="001E4465"/>
    <w:rsid w:val="001E7F0E"/>
    <w:rsid w:val="001F5A87"/>
    <w:rsid w:val="002104A2"/>
    <w:rsid w:val="00226D1B"/>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1654"/>
    <w:rsid w:val="00300245"/>
    <w:rsid w:val="003011BA"/>
    <w:rsid w:val="00304451"/>
    <w:rsid w:val="00320711"/>
    <w:rsid w:val="00323FDB"/>
    <w:rsid w:val="00332AF4"/>
    <w:rsid w:val="003330C8"/>
    <w:rsid w:val="003712F2"/>
    <w:rsid w:val="00386026"/>
    <w:rsid w:val="0039258A"/>
    <w:rsid w:val="003958AF"/>
    <w:rsid w:val="003B1C2E"/>
    <w:rsid w:val="003B2E7E"/>
    <w:rsid w:val="003B6619"/>
    <w:rsid w:val="003C141A"/>
    <w:rsid w:val="003D6568"/>
    <w:rsid w:val="003F020D"/>
    <w:rsid w:val="003F7D5B"/>
    <w:rsid w:val="00420E9A"/>
    <w:rsid w:val="00433BFC"/>
    <w:rsid w:val="0044379B"/>
    <w:rsid w:val="00456243"/>
    <w:rsid w:val="004575D4"/>
    <w:rsid w:val="004874F6"/>
    <w:rsid w:val="00490018"/>
    <w:rsid w:val="004B0F2D"/>
    <w:rsid w:val="004B2022"/>
    <w:rsid w:val="004C59D2"/>
    <w:rsid w:val="004D084E"/>
    <w:rsid w:val="004E796F"/>
    <w:rsid w:val="004E7A45"/>
    <w:rsid w:val="004E7D01"/>
    <w:rsid w:val="004F71A4"/>
    <w:rsid w:val="00505356"/>
    <w:rsid w:val="00512644"/>
    <w:rsid w:val="00521A0A"/>
    <w:rsid w:val="005257C9"/>
    <w:rsid w:val="00552F0E"/>
    <w:rsid w:val="005567C6"/>
    <w:rsid w:val="00556FC5"/>
    <w:rsid w:val="0055763D"/>
    <w:rsid w:val="00563B1B"/>
    <w:rsid w:val="00567F3E"/>
    <w:rsid w:val="00575177"/>
    <w:rsid w:val="00583FCD"/>
    <w:rsid w:val="005845C2"/>
    <w:rsid w:val="005D2827"/>
    <w:rsid w:val="005D4DB7"/>
    <w:rsid w:val="005D6FB7"/>
    <w:rsid w:val="005D7279"/>
    <w:rsid w:val="005E15F8"/>
    <w:rsid w:val="005E634D"/>
    <w:rsid w:val="00615FF8"/>
    <w:rsid w:val="0063167F"/>
    <w:rsid w:val="006426F7"/>
    <w:rsid w:val="00647C28"/>
    <w:rsid w:val="006558F9"/>
    <w:rsid w:val="00673FC2"/>
    <w:rsid w:val="0067529C"/>
    <w:rsid w:val="00680325"/>
    <w:rsid w:val="006819D8"/>
    <w:rsid w:val="00685694"/>
    <w:rsid w:val="00687315"/>
    <w:rsid w:val="006912CB"/>
    <w:rsid w:val="00697D7A"/>
    <w:rsid w:val="006A18BC"/>
    <w:rsid w:val="006B2D7D"/>
    <w:rsid w:val="006B5512"/>
    <w:rsid w:val="006F24C7"/>
    <w:rsid w:val="006F25F1"/>
    <w:rsid w:val="00711683"/>
    <w:rsid w:val="00726FB8"/>
    <w:rsid w:val="007556CC"/>
    <w:rsid w:val="00756A1A"/>
    <w:rsid w:val="00756E6A"/>
    <w:rsid w:val="007867C0"/>
    <w:rsid w:val="007878DB"/>
    <w:rsid w:val="00791E04"/>
    <w:rsid w:val="00795409"/>
    <w:rsid w:val="00797834"/>
    <w:rsid w:val="007C267B"/>
    <w:rsid w:val="007E78C4"/>
    <w:rsid w:val="00801371"/>
    <w:rsid w:val="008166AD"/>
    <w:rsid w:val="0082549E"/>
    <w:rsid w:val="0083377F"/>
    <w:rsid w:val="00840C1E"/>
    <w:rsid w:val="00854DFE"/>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55B72"/>
    <w:rsid w:val="00966234"/>
    <w:rsid w:val="00990987"/>
    <w:rsid w:val="009A20EC"/>
    <w:rsid w:val="009B1E00"/>
    <w:rsid w:val="009B5004"/>
    <w:rsid w:val="009B6EDC"/>
    <w:rsid w:val="009D1AE0"/>
    <w:rsid w:val="009D4A75"/>
    <w:rsid w:val="009E4346"/>
    <w:rsid w:val="009E55DF"/>
    <w:rsid w:val="009F1786"/>
    <w:rsid w:val="009F19CC"/>
    <w:rsid w:val="00A041D4"/>
    <w:rsid w:val="00A12241"/>
    <w:rsid w:val="00A40899"/>
    <w:rsid w:val="00A535BA"/>
    <w:rsid w:val="00A60838"/>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124FD"/>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35266"/>
    <w:rsid w:val="00F420A3"/>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351494665">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7FA62132FFD14BCEBD895FF159097312"/>
        <w:category>
          <w:name w:val="General"/>
          <w:gallery w:val="placeholder"/>
        </w:category>
        <w:types>
          <w:type w:val="bbPlcHdr"/>
        </w:types>
        <w:behaviors>
          <w:behavior w:val="content"/>
        </w:behaviors>
        <w:guid w:val="{8C096E23-EF61-4B07-80B8-36BE86BB7C81}"/>
      </w:docPartPr>
      <w:docPartBody>
        <w:p w:rsidR="00CF14ED" w:rsidRDefault="00E575D5" w:rsidP="00E575D5">
          <w:pPr>
            <w:pStyle w:val="7FA62132FFD14BCEBD895FF159097312"/>
          </w:pPr>
          <w:r w:rsidRPr="007958C9">
            <w:rPr>
              <w:rFonts w:ascii="Arial Narrow" w:hAnsi="Arial Narrow"/>
              <w:color w:val="808080"/>
              <w:sz w:val="20"/>
              <w:szCs w:val="20"/>
            </w:rPr>
            <w:t>Click here to enter email</w:t>
          </w:r>
        </w:p>
      </w:docPartBody>
    </w:docPart>
    <w:docPart>
      <w:docPartPr>
        <w:name w:val="176C36BB6902484186B88AD153D8BB55"/>
        <w:category>
          <w:name w:val="General"/>
          <w:gallery w:val="placeholder"/>
        </w:category>
        <w:types>
          <w:type w:val="bbPlcHdr"/>
        </w:types>
        <w:behaviors>
          <w:behavior w:val="content"/>
        </w:behaviors>
        <w:guid w:val="{FA6BE860-86B4-4397-9CDF-B4DF93EA3943}"/>
      </w:docPartPr>
      <w:docPartBody>
        <w:p w:rsidR="00CF14ED" w:rsidRDefault="00E575D5" w:rsidP="00E575D5">
          <w:pPr>
            <w:pStyle w:val="176C36BB6902484186B88AD153D8BB55"/>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56E5A"/>
    <w:rsid w:val="0019422D"/>
    <w:rsid w:val="001C3469"/>
    <w:rsid w:val="002375AA"/>
    <w:rsid w:val="00257DA5"/>
    <w:rsid w:val="00452619"/>
    <w:rsid w:val="0056547E"/>
    <w:rsid w:val="00577B3B"/>
    <w:rsid w:val="005A012A"/>
    <w:rsid w:val="005A2E66"/>
    <w:rsid w:val="00613C68"/>
    <w:rsid w:val="00646ADE"/>
    <w:rsid w:val="007177C4"/>
    <w:rsid w:val="0076021C"/>
    <w:rsid w:val="009170FF"/>
    <w:rsid w:val="009216B9"/>
    <w:rsid w:val="009574C2"/>
    <w:rsid w:val="009963A2"/>
    <w:rsid w:val="00A158CD"/>
    <w:rsid w:val="00A16B6E"/>
    <w:rsid w:val="00A26CAD"/>
    <w:rsid w:val="00AE3759"/>
    <w:rsid w:val="00B05E45"/>
    <w:rsid w:val="00C27B37"/>
    <w:rsid w:val="00C34342"/>
    <w:rsid w:val="00CF14ED"/>
    <w:rsid w:val="00D30CA9"/>
    <w:rsid w:val="00E575D5"/>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7FA62132FFD14BCEBD895FF159097312">
    <w:name w:val="7FA62132FFD14BCEBD895FF159097312"/>
    <w:rsid w:val="00E575D5"/>
    <w:pPr>
      <w:spacing w:after="160" w:line="259" w:lineRule="auto"/>
    </w:pPr>
    <w:rPr>
      <w:lang w:val="en-GB" w:eastAsia="en-GB"/>
    </w:rPr>
  </w:style>
  <w:style w:type="paragraph" w:customStyle="1" w:styleId="176C36BB6902484186B88AD153D8BB55">
    <w:name w:val="176C36BB6902484186B88AD153D8BB55"/>
    <w:rsid w:val="00E575D5"/>
    <w:pPr>
      <w:spacing w:after="160" w:line="259" w:lineRule="auto"/>
    </w:pPr>
    <w:rPr>
      <w:lang w:val="en-GB" w:eastAsia="en-GB"/>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KILINC Burcak</cp:lastModifiedBy>
  <cp:revision>8</cp:revision>
  <cp:lastPrinted>2016-04-12T12:31:00Z</cp:lastPrinted>
  <dcterms:created xsi:type="dcterms:W3CDTF">2021-09-14T13:56:00Z</dcterms:created>
  <dcterms:modified xsi:type="dcterms:W3CDTF">2021-09-14T14:45:00Z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